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3B" w:rsidRDefault="00384889">
      <w:pPr>
        <w:rPr>
          <w:b/>
          <w:sz w:val="32"/>
          <w:szCs w:val="32"/>
          <w:lang w:val="cy-GB"/>
        </w:rPr>
      </w:pPr>
      <w:bookmarkStart w:id="0" w:name="_GoBack"/>
      <w:bookmarkEnd w:id="0"/>
      <w:r>
        <w:rPr>
          <w:b/>
          <w:sz w:val="32"/>
          <w:szCs w:val="32"/>
          <w:lang w:val="cy-GB"/>
        </w:rPr>
        <w:t xml:space="preserve">Proposed </w:t>
      </w:r>
      <w:r w:rsidR="001552F0" w:rsidRPr="001552F0">
        <w:rPr>
          <w:b/>
          <w:sz w:val="32"/>
          <w:szCs w:val="32"/>
          <w:lang w:val="cy-GB"/>
        </w:rPr>
        <w:t>Drws Cefn Gate</w:t>
      </w:r>
      <w:r>
        <w:rPr>
          <w:b/>
          <w:sz w:val="32"/>
          <w:szCs w:val="32"/>
          <w:lang w:val="cy-GB"/>
        </w:rPr>
        <w:t xml:space="preserve"> Design</w:t>
      </w:r>
    </w:p>
    <w:p w:rsidR="00FC2A20" w:rsidRPr="001A5D62" w:rsidRDefault="001A5D62">
      <w:pPr>
        <w:rPr>
          <w:b/>
          <w:lang w:val="cy-GB"/>
        </w:rPr>
      </w:pPr>
      <w:r w:rsidRPr="001A5D62">
        <w:rPr>
          <w:b/>
          <w:lang w:val="cy-GB"/>
        </w:rPr>
        <w:t>Draft v0.1</w:t>
      </w:r>
      <w:r>
        <w:rPr>
          <w:b/>
          <w:lang w:val="cy-GB"/>
        </w:rPr>
        <w:t xml:space="preserve"> - </w:t>
      </w:r>
      <w:r w:rsidR="00FC2A20" w:rsidRPr="00FC2A20">
        <w:rPr>
          <w:lang w:val="cy-GB"/>
        </w:rPr>
        <w:t>Prepared by Alastair Garman on behalf of PDCMG</w:t>
      </w:r>
      <w:r w:rsidR="00FC2A20">
        <w:rPr>
          <w:lang w:val="cy-GB"/>
        </w:rPr>
        <w:t xml:space="preserve"> – June 2016</w:t>
      </w:r>
    </w:p>
    <w:p w:rsidR="001552F0" w:rsidRPr="00FC2A20" w:rsidRDefault="001552F0">
      <w:pPr>
        <w:rPr>
          <w:b/>
          <w:sz w:val="28"/>
          <w:szCs w:val="28"/>
          <w:lang w:val="cy-GB"/>
        </w:rPr>
      </w:pPr>
      <w:r w:rsidRPr="00FC2A20">
        <w:rPr>
          <w:b/>
          <w:sz w:val="28"/>
          <w:szCs w:val="28"/>
          <w:lang w:val="cy-GB"/>
        </w:rPr>
        <w:t>Design criteria</w:t>
      </w:r>
    </w:p>
    <w:p w:rsidR="001552F0" w:rsidRDefault="001552F0">
      <w:pPr>
        <w:rPr>
          <w:lang w:val="cy-GB"/>
        </w:rPr>
      </w:pPr>
      <w:r>
        <w:rPr>
          <w:lang w:val="cy-GB"/>
        </w:rPr>
        <w:t>It is highly likely that any gate preventing access to Drws Cefn will be vandalised. Therefore the two approaches are a substantial engineering project that will resist vandalism or a cheap and easy solution that controls access, but with minimal cost &amp; effort implications.</w:t>
      </w:r>
    </w:p>
    <w:p w:rsidR="00FC2A20" w:rsidRDefault="00FC2A20">
      <w:pPr>
        <w:rPr>
          <w:lang w:val="cy-GB"/>
        </w:rPr>
      </w:pPr>
      <w:r>
        <w:rPr>
          <w:lang w:val="cy-GB"/>
        </w:rPr>
        <w:t>The gate must allow access under agreed circumstances, eg. cave rescue.</w:t>
      </w:r>
    </w:p>
    <w:p w:rsidR="001552F0" w:rsidRPr="00FC2A20" w:rsidRDefault="001552F0">
      <w:pPr>
        <w:rPr>
          <w:b/>
          <w:sz w:val="28"/>
          <w:szCs w:val="28"/>
          <w:lang w:val="cy-GB"/>
        </w:rPr>
      </w:pPr>
      <w:r w:rsidRPr="00FC2A20">
        <w:rPr>
          <w:b/>
          <w:sz w:val="28"/>
          <w:szCs w:val="28"/>
          <w:lang w:val="cy-GB"/>
        </w:rPr>
        <w:t xml:space="preserve"> Location</w:t>
      </w:r>
    </w:p>
    <w:p w:rsidR="001552F0" w:rsidRDefault="001552F0">
      <w:pPr>
        <w:rPr>
          <w:lang w:val="cy-GB"/>
        </w:rPr>
      </w:pPr>
      <w:r>
        <w:rPr>
          <w:lang w:val="cy-GB"/>
        </w:rPr>
        <w:t>At the bottom of the excavated surface shaf</w:t>
      </w:r>
      <w:r w:rsidR="001A5D62">
        <w:rPr>
          <w:lang w:val="cy-GB"/>
        </w:rPr>
        <w:t xml:space="preserve">t is a </w:t>
      </w:r>
      <w:r>
        <w:rPr>
          <w:lang w:val="cy-GB"/>
        </w:rPr>
        <w:t>flat out crawl</w:t>
      </w:r>
      <w:r w:rsidR="001A5D62">
        <w:rPr>
          <w:lang w:val="cy-GB"/>
        </w:rPr>
        <w:t>, around 10m in length</w:t>
      </w:r>
      <w:r w:rsidR="00FC2A20">
        <w:rPr>
          <w:lang w:val="cy-GB"/>
        </w:rPr>
        <w:t xml:space="preserve">. </w:t>
      </w:r>
      <w:r w:rsidR="001A5D62">
        <w:rPr>
          <w:lang w:val="cy-GB"/>
        </w:rPr>
        <w:t>About 5m into this crawl</w:t>
      </w:r>
      <w:r w:rsidR="00FC2A20">
        <w:rPr>
          <w:lang w:val="cy-GB"/>
        </w:rPr>
        <w:t xml:space="preserve"> is a point that has already been widened and it would be feasible to install a scaffolded bar across the middle of the passage</w:t>
      </w:r>
      <w:r w:rsidR="00384889">
        <w:rPr>
          <w:lang w:val="cy-GB"/>
        </w:rPr>
        <w:t>,</w:t>
      </w:r>
      <w:r w:rsidR="00FC2A20">
        <w:rPr>
          <w:lang w:val="cy-GB"/>
        </w:rPr>
        <w:t xml:space="preserve"> to control access.</w:t>
      </w:r>
    </w:p>
    <w:p w:rsidR="001552F0" w:rsidRDefault="00FC2A20">
      <w:pPr>
        <w:rPr>
          <w:lang w:val="cy-GB"/>
        </w:rPr>
      </w:pPr>
      <w:r>
        <w:rPr>
          <w:noProof/>
        </w:rPr>
        <w:drawing>
          <wp:inline distT="0" distB="0" distL="0" distR="0">
            <wp:extent cx="5731510" cy="4298950"/>
            <wp:effectExtent l="19050" t="0" r="2540" b="0"/>
            <wp:docPr id="1" name="Picture 0" descr="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889" w:rsidRDefault="00384889">
      <w:pPr>
        <w:rPr>
          <w:lang w:val="cy-GB"/>
        </w:rPr>
      </w:pPr>
      <w:r>
        <w:rPr>
          <w:lang w:val="cy-GB"/>
        </w:rPr>
        <w:t>View looking into the crawl, travelling into the cave.</w:t>
      </w:r>
    </w:p>
    <w:p w:rsidR="00FC2A20" w:rsidRDefault="00FC2A20">
      <w:pPr>
        <w:rPr>
          <w:b/>
          <w:sz w:val="28"/>
          <w:szCs w:val="28"/>
          <w:lang w:val="cy-GB"/>
        </w:rPr>
      </w:pPr>
      <w:r>
        <w:rPr>
          <w:b/>
          <w:sz w:val="28"/>
          <w:szCs w:val="28"/>
          <w:lang w:val="cy-GB"/>
        </w:rPr>
        <w:br w:type="page"/>
      </w:r>
    </w:p>
    <w:p w:rsidR="00FC2A20" w:rsidRDefault="00FC2A20">
      <w:pPr>
        <w:rPr>
          <w:b/>
          <w:sz w:val="28"/>
          <w:szCs w:val="28"/>
          <w:lang w:val="cy-GB"/>
        </w:rPr>
      </w:pPr>
      <w:r w:rsidRPr="00FC2A20">
        <w:rPr>
          <w:b/>
          <w:sz w:val="28"/>
          <w:szCs w:val="28"/>
          <w:lang w:val="cy-GB"/>
        </w:rPr>
        <w:lastRenderedPageBreak/>
        <w:t>Proposed Design</w:t>
      </w:r>
    </w:p>
    <w:p w:rsidR="00FC2A20" w:rsidRDefault="00FC2A20">
      <w:pPr>
        <w:rPr>
          <w:lang w:val="cy-GB"/>
        </w:rPr>
      </w:pPr>
      <w:r w:rsidRPr="00FC2A20">
        <w:rPr>
          <w:lang w:val="cy-GB"/>
        </w:rPr>
        <w:t>Below is schematic</w:t>
      </w:r>
      <w:r>
        <w:rPr>
          <w:lang w:val="cy-GB"/>
        </w:rPr>
        <w:t xml:space="preserve"> of the proposed design. :-</w:t>
      </w:r>
    </w:p>
    <w:p w:rsidR="00FC2A20" w:rsidRPr="00575F5A" w:rsidRDefault="00FC2A20" w:rsidP="00575F5A">
      <w:pPr>
        <w:pStyle w:val="ListParagraph"/>
        <w:numPr>
          <w:ilvl w:val="0"/>
          <w:numId w:val="1"/>
        </w:numPr>
        <w:rPr>
          <w:lang w:val="cy-GB"/>
        </w:rPr>
      </w:pPr>
      <w:r w:rsidRPr="00575F5A">
        <w:rPr>
          <w:lang w:val="cy-GB"/>
        </w:rPr>
        <w:t>The blue bars are scaffolding bars :-</w:t>
      </w:r>
    </w:p>
    <w:p w:rsidR="00FC2A20" w:rsidRPr="00575F5A" w:rsidRDefault="00FC2A20" w:rsidP="00575F5A">
      <w:pPr>
        <w:pStyle w:val="ListParagraph"/>
        <w:numPr>
          <w:ilvl w:val="1"/>
          <w:numId w:val="1"/>
        </w:numPr>
        <w:rPr>
          <w:lang w:val="cy-GB"/>
        </w:rPr>
      </w:pPr>
      <w:r w:rsidRPr="00575F5A">
        <w:rPr>
          <w:lang w:val="cy-GB"/>
        </w:rPr>
        <w:t xml:space="preserve">One permanently fixed at floor level to prevent digging under the </w:t>
      </w:r>
      <w:r w:rsidR="00575F5A">
        <w:rPr>
          <w:lang w:val="cy-GB"/>
        </w:rPr>
        <w:t>removable scaffolding</w:t>
      </w:r>
      <w:r w:rsidRPr="00575F5A">
        <w:rPr>
          <w:lang w:val="cy-GB"/>
        </w:rPr>
        <w:t xml:space="preserve"> bar </w:t>
      </w:r>
    </w:p>
    <w:p w:rsidR="00FC2A20" w:rsidRPr="00575F5A" w:rsidRDefault="00FC2A20" w:rsidP="00575F5A">
      <w:pPr>
        <w:pStyle w:val="ListParagraph"/>
        <w:numPr>
          <w:ilvl w:val="1"/>
          <w:numId w:val="1"/>
        </w:numPr>
        <w:rPr>
          <w:lang w:val="cy-GB"/>
        </w:rPr>
      </w:pPr>
      <w:r w:rsidRPr="00575F5A">
        <w:rPr>
          <w:lang w:val="cy-GB"/>
        </w:rPr>
        <w:t xml:space="preserve">A second </w:t>
      </w:r>
      <w:r w:rsidR="00575F5A" w:rsidRPr="00575F5A">
        <w:rPr>
          <w:lang w:val="cy-GB"/>
        </w:rPr>
        <w:t xml:space="preserve">removable </w:t>
      </w:r>
      <w:r w:rsidRPr="00575F5A">
        <w:rPr>
          <w:lang w:val="cy-GB"/>
        </w:rPr>
        <w:t xml:space="preserve">horizontally </w:t>
      </w:r>
      <w:r w:rsidR="00575F5A" w:rsidRPr="00575F5A">
        <w:rPr>
          <w:lang w:val="cy-GB"/>
        </w:rPr>
        <w:t xml:space="preserve">bar </w:t>
      </w:r>
      <w:r w:rsidRPr="00575F5A">
        <w:rPr>
          <w:lang w:val="cy-GB"/>
        </w:rPr>
        <w:t xml:space="preserve">across the centre of the passage, </w:t>
      </w:r>
      <w:r w:rsidR="00575F5A" w:rsidRPr="00575F5A">
        <w:rPr>
          <w:lang w:val="cy-GB"/>
        </w:rPr>
        <w:t xml:space="preserve">suspended </w:t>
      </w:r>
      <w:r w:rsidRPr="00575F5A">
        <w:rPr>
          <w:lang w:val="cy-GB"/>
        </w:rPr>
        <w:t>by metal brackets at either end.</w:t>
      </w:r>
    </w:p>
    <w:p w:rsidR="00FC2A20" w:rsidRPr="00575F5A" w:rsidRDefault="00575F5A" w:rsidP="00575F5A">
      <w:pPr>
        <w:pStyle w:val="ListParagraph"/>
        <w:numPr>
          <w:ilvl w:val="0"/>
          <w:numId w:val="1"/>
        </w:numPr>
        <w:rPr>
          <w:lang w:val="cy-GB"/>
        </w:rPr>
      </w:pPr>
      <w:r w:rsidRPr="00575F5A">
        <w:rPr>
          <w:lang w:val="cy-GB"/>
        </w:rPr>
        <w:t>The metal brackets (pink) will be bolted and concreted in place, at either end of the removable centre scaffolding bar.</w:t>
      </w:r>
    </w:p>
    <w:p w:rsidR="00575F5A" w:rsidRPr="00575F5A" w:rsidRDefault="00575F5A" w:rsidP="00575F5A">
      <w:pPr>
        <w:pStyle w:val="ListParagraph"/>
        <w:numPr>
          <w:ilvl w:val="0"/>
          <w:numId w:val="1"/>
        </w:numPr>
        <w:rPr>
          <w:lang w:val="cy-GB"/>
        </w:rPr>
      </w:pPr>
      <w:r w:rsidRPr="00575F5A">
        <w:rPr>
          <w:lang w:val="cy-GB"/>
        </w:rPr>
        <w:t xml:space="preserve">A padlock will secure one end of the removable scaffolded bar and allow access.  A number of locking  approaches are possible, but the exact choice does not affect the bat licence. </w:t>
      </w:r>
    </w:p>
    <w:p w:rsidR="00FC2A20" w:rsidRDefault="00FC2A20" w:rsidP="00575F5A">
      <w:pPr>
        <w:jc w:val="center"/>
        <w:rPr>
          <w:lang w:val="cy-GB"/>
        </w:rPr>
      </w:pPr>
      <w:r>
        <w:rPr>
          <w:noProof/>
        </w:rPr>
        <w:drawing>
          <wp:inline distT="0" distB="0" distL="0" distR="0">
            <wp:extent cx="5369968" cy="5772150"/>
            <wp:effectExtent l="19050" t="0" r="2132" b="0"/>
            <wp:docPr id="2" name="Picture 1" descr="Drws Cefn Bar - cropped -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ws Cefn Bar - cropped - 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968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5A" w:rsidRPr="00980DB7" w:rsidRDefault="00980DB7">
      <w:pPr>
        <w:rPr>
          <w:lang w:val="cy-GB"/>
        </w:rPr>
      </w:pPr>
      <w:r>
        <w:rPr>
          <w:lang w:val="cy-GB"/>
        </w:rPr>
        <w:t xml:space="preserve">Note: </w:t>
      </w:r>
      <w:r w:rsidRPr="00980DB7">
        <w:rPr>
          <w:lang w:val="cy-GB"/>
        </w:rPr>
        <w:t>Looking inwards into the cave</w:t>
      </w:r>
      <w:r w:rsidR="00575F5A" w:rsidRPr="00980DB7">
        <w:rPr>
          <w:lang w:val="cy-GB"/>
        </w:rPr>
        <w:br w:type="page"/>
      </w:r>
    </w:p>
    <w:p w:rsidR="00575F5A" w:rsidRDefault="00575F5A" w:rsidP="00575F5A">
      <w:pPr>
        <w:rPr>
          <w:b/>
          <w:sz w:val="28"/>
          <w:szCs w:val="28"/>
          <w:lang w:val="cy-GB"/>
        </w:rPr>
      </w:pPr>
      <w:r w:rsidRPr="00575F5A">
        <w:rPr>
          <w:b/>
          <w:sz w:val="28"/>
          <w:szCs w:val="28"/>
          <w:lang w:val="cy-GB"/>
        </w:rPr>
        <w:lastRenderedPageBreak/>
        <w:t>Dimensions</w:t>
      </w:r>
    </w:p>
    <w:p w:rsidR="00575F5A" w:rsidRDefault="00980DB7" w:rsidP="00980DB7">
      <w:pPr>
        <w:jc w:val="center"/>
        <w:rPr>
          <w:b/>
          <w:sz w:val="28"/>
          <w:szCs w:val="28"/>
          <w:lang w:val="cy-GB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91150" cy="5794919"/>
            <wp:effectExtent l="19050" t="0" r="0" b="0"/>
            <wp:docPr id="3" name="Picture 2" descr="Drws Cefn Bar - dimen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ws Cefn Bar - dimension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79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B7" w:rsidRPr="00980DB7" w:rsidRDefault="00980DB7" w:rsidP="00980DB7">
      <w:pPr>
        <w:rPr>
          <w:b/>
          <w:lang w:val="cy-GB"/>
        </w:rPr>
      </w:pPr>
      <w:r w:rsidRPr="00980DB7">
        <w:rPr>
          <w:b/>
          <w:lang w:val="cy-GB"/>
        </w:rPr>
        <w:t>A1 – A2 = 40cm</w:t>
      </w:r>
    </w:p>
    <w:p w:rsidR="00980DB7" w:rsidRPr="00980DB7" w:rsidRDefault="00980DB7" w:rsidP="00980DB7">
      <w:pPr>
        <w:rPr>
          <w:b/>
          <w:lang w:val="cy-GB"/>
        </w:rPr>
      </w:pPr>
      <w:r w:rsidRPr="00980DB7">
        <w:rPr>
          <w:b/>
          <w:lang w:val="cy-GB"/>
        </w:rPr>
        <w:t>B1 – B2 = 45cm</w:t>
      </w:r>
    </w:p>
    <w:p w:rsidR="00980DB7" w:rsidRPr="00980DB7" w:rsidRDefault="00980DB7" w:rsidP="00980DB7">
      <w:pPr>
        <w:rPr>
          <w:b/>
          <w:lang w:val="cy-GB"/>
        </w:rPr>
      </w:pPr>
      <w:r w:rsidRPr="00980DB7">
        <w:rPr>
          <w:b/>
          <w:lang w:val="cy-GB"/>
        </w:rPr>
        <w:t>C1 – C2 = 180cm (the narrow vertical slot continues above C1)</w:t>
      </w:r>
    </w:p>
    <w:p w:rsidR="00980DB7" w:rsidRPr="00980DB7" w:rsidRDefault="00980DB7" w:rsidP="00980DB7">
      <w:pPr>
        <w:rPr>
          <w:b/>
          <w:lang w:val="cy-GB"/>
        </w:rPr>
      </w:pPr>
      <w:r w:rsidRPr="00980DB7">
        <w:rPr>
          <w:b/>
          <w:lang w:val="cy-GB"/>
        </w:rPr>
        <w:t>D1 – D2 = Standard UK scaffolding bar (5cm)</w:t>
      </w:r>
    </w:p>
    <w:p w:rsidR="00980DB7" w:rsidRPr="00980DB7" w:rsidRDefault="00980DB7" w:rsidP="00980DB7">
      <w:pPr>
        <w:rPr>
          <w:b/>
          <w:lang w:val="cy-GB"/>
        </w:rPr>
      </w:pPr>
      <w:r w:rsidRPr="00980DB7">
        <w:rPr>
          <w:b/>
          <w:lang w:val="cy-GB"/>
        </w:rPr>
        <w:t xml:space="preserve">E1 – E2 = 20cm square bracket with 4 </w:t>
      </w:r>
      <w:r w:rsidR="007D463F">
        <w:rPr>
          <w:b/>
          <w:lang w:val="cy-GB"/>
        </w:rPr>
        <w:t xml:space="preserve">corner </w:t>
      </w:r>
      <w:r w:rsidRPr="00980DB7">
        <w:rPr>
          <w:b/>
          <w:lang w:val="cy-GB"/>
        </w:rPr>
        <w:t>bolts</w:t>
      </w:r>
    </w:p>
    <w:p w:rsidR="00980DB7" w:rsidRDefault="00980DB7" w:rsidP="00980DB7">
      <w:pPr>
        <w:rPr>
          <w:b/>
          <w:lang w:val="cy-GB"/>
        </w:rPr>
      </w:pPr>
      <w:r w:rsidRPr="00980DB7">
        <w:rPr>
          <w:b/>
          <w:lang w:val="cy-GB"/>
        </w:rPr>
        <w:t xml:space="preserve">F1 – F2 = 20cm (although exact size is easily </w:t>
      </w:r>
      <w:r w:rsidR="007D463F">
        <w:rPr>
          <w:b/>
          <w:lang w:val="cy-GB"/>
        </w:rPr>
        <w:t>change</w:t>
      </w:r>
      <w:r w:rsidRPr="00980DB7">
        <w:rPr>
          <w:b/>
          <w:lang w:val="cy-GB"/>
        </w:rPr>
        <w:t>able</w:t>
      </w:r>
      <w:r w:rsidR="007D463F">
        <w:rPr>
          <w:b/>
          <w:lang w:val="cy-GB"/>
        </w:rPr>
        <w:t xml:space="preserve"> at the point of installation</w:t>
      </w:r>
      <w:r w:rsidRPr="00980DB7">
        <w:rPr>
          <w:b/>
          <w:lang w:val="cy-GB"/>
        </w:rPr>
        <w:t>)</w:t>
      </w:r>
    </w:p>
    <w:p w:rsidR="00980DB7" w:rsidRDefault="00980DB7">
      <w:pPr>
        <w:rPr>
          <w:b/>
          <w:sz w:val="28"/>
          <w:szCs w:val="28"/>
          <w:lang w:val="cy-GB"/>
        </w:rPr>
      </w:pPr>
      <w:r>
        <w:rPr>
          <w:b/>
          <w:sz w:val="28"/>
          <w:szCs w:val="28"/>
          <w:lang w:val="cy-GB"/>
        </w:rPr>
        <w:br w:type="page"/>
      </w:r>
    </w:p>
    <w:p w:rsidR="00980DB7" w:rsidRDefault="00980DB7" w:rsidP="00980DB7">
      <w:pPr>
        <w:rPr>
          <w:b/>
          <w:sz w:val="28"/>
          <w:szCs w:val="28"/>
          <w:lang w:val="cy-GB"/>
        </w:rPr>
      </w:pPr>
      <w:r w:rsidRPr="00980DB7">
        <w:rPr>
          <w:b/>
          <w:sz w:val="28"/>
          <w:szCs w:val="28"/>
          <w:lang w:val="cy-GB"/>
        </w:rPr>
        <w:lastRenderedPageBreak/>
        <w:t>Features of the Design</w:t>
      </w:r>
    </w:p>
    <w:p w:rsidR="0090733B" w:rsidRPr="0039352E" w:rsidRDefault="0090733B" w:rsidP="0039352E">
      <w:pPr>
        <w:pStyle w:val="ListParagraph"/>
        <w:numPr>
          <w:ilvl w:val="0"/>
          <w:numId w:val="2"/>
        </w:numPr>
        <w:rPr>
          <w:lang w:val="cy-GB"/>
        </w:rPr>
      </w:pPr>
      <w:r w:rsidRPr="0039352E">
        <w:rPr>
          <w:lang w:val="cy-GB"/>
        </w:rPr>
        <w:t>Essentially the gate consists of a single horizontal scaffolding bar and therefore has no impact on airflow.</w:t>
      </w:r>
    </w:p>
    <w:p w:rsidR="0090733B" w:rsidRDefault="0090733B" w:rsidP="0039352E">
      <w:pPr>
        <w:pStyle w:val="ListParagraph"/>
        <w:numPr>
          <w:ilvl w:val="0"/>
          <w:numId w:val="2"/>
        </w:numPr>
        <w:rPr>
          <w:lang w:val="cy-GB"/>
        </w:rPr>
      </w:pPr>
      <w:r w:rsidRPr="0039352E">
        <w:rPr>
          <w:lang w:val="cy-GB"/>
        </w:rPr>
        <w:t>The sca</w:t>
      </w:r>
      <w:r w:rsidR="0039352E">
        <w:rPr>
          <w:lang w:val="cy-GB"/>
        </w:rPr>
        <w:t>ffolded bar embedded in the floor</w:t>
      </w:r>
      <w:r w:rsidRPr="0039352E">
        <w:rPr>
          <w:lang w:val="cy-GB"/>
        </w:rPr>
        <w:t xml:space="preserve"> prevents digging underneath the main removable bar</w:t>
      </w:r>
      <w:r w:rsidR="0039352E">
        <w:rPr>
          <w:lang w:val="cy-GB"/>
        </w:rPr>
        <w:t>.</w:t>
      </w:r>
    </w:p>
    <w:p w:rsidR="007D463F" w:rsidRPr="0039352E" w:rsidRDefault="007D463F" w:rsidP="0039352E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>The gate provides two large bat opening, above and below the main removable bar.</w:t>
      </w:r>
    </w:p>
    <w:p w:rsidR="0090733B" w:rsidRPr="0039352E" w:rsidRDefault="0090733B" w:rsidP="0039352E">
      <w:pPr>
        <w:pStyle w:val="ListParagraph"/>
        <w:numPr>
          <w:ilvl w:val="0"/>
          <w:numId w:val="2"/>
        </w:numPr>
        <w:rPr>
          <w:lang w:val="cy-GB"/>
        </w:rPr>
      </w:pPr>
      <w:r w:rsidRPr="0039352E">
        <w:rPr>
          <w:lang w:val="cy-GB"/>
        </w:rPr>
        <w:t>The exact vertical positioning of the removable horizontal bar is adjustable, as part of the  licence agreement process.</w:t>
      </w:r>
    </w:p>
    <w:p w:rsidR="0090733B" w:rsidRPr="0039352E" w:rsidRDefault="0090733B" w:rsidP="0039352E">
      <w:pPr>
        <w:pStyle w:val="ListParagraph"/>
        <w:numPr>
          <w:ilvl w:val="0"/>
          <w:numId w:val="2"/>
        </w:numPr>
        <w:rPr>
          <w:lang w:val="cy-GB"/>
        </w:rPr>
      </w:pPr>
      <w:r w:rsidRPr="0039352E">
        <w:rPr>
          <w:lang w:val="cy-GB"/>
        </w:rPr>
        <w:t xml:space="preserve">The gap between the two scaffolding bars </w:t>
      </w:r>
      <w:r w:rsidR="007D463F">
        <w:rPr>
          <w:lang w:val="cy-GB"/>
        </w:rPr>
        <w:t xml:space="preserve">(lower opening) </w:t>
      </w:r>
      <w:r w:rsidRPr="0039352E">
        <w:rPr>
          <w:lang w:val="cy-GB"/>
        </w:rPr>
        <w:t>will be 20cm high and &gt; 40cm wide [See note below about aperture size]</w:t>
      </w:r>
      <w:r w:rsidR="0039352E">
        <w:rPr>
          <w:lang w:val="cy-GB"/>
        </w:rPr>
        <w:t>.</w:t>
      </w:r>
    </w:p>
    <w:p w:rsidR="0090733B" w:rsidRPr="0039352E" w:rsidRDefault="0090733B" w:rsidP="0039352E">
      <w:pPr>
        <w:pStyle w:val="ListParagraph"/>
        <w:numPr>
          <w:ilvl w:val="0"/>
          <w:numId w:val="2"/>
        </w:numPr>
        <w:rPr>
          <w:lang w:val="cy-GB"/>
        </w:rPr>
      </w:pPr>
      <w:r w:rsidRPr="0039352E">
        <w:rPr>
          <w:lang w:val="cy-GB"/>
        </w:rPr>
        <w:t>The central bar can be removed by opening the padlock with a key</w:t>
      </w:r>
      <w:r w:rsidR="0039352E">
        <w:rPr>
          <w:lang w:val="cy-GB"/>
        </w:rPr>
        <w:t>.</w:t>
      </w:r>
    </w:p>
    <w:p w:rsidR="0090733B" w:rsidRPr="0039352E" w:rsidRDefault="0090733B" w:rsidP="0039352E">
      <w:pPr>
        <w:pStyle w:val="ListParagraph"/>
        <w:numPr>
          <w:ilvl w:val="0"/>
          <w:numId w:val="2"/>
        </w:numPr>
        <w:rPr>
          <w:lang w:val="cy-GB"/>
        </w:rPr>
      </w:pPr>
      <w:r w:rsidRPr="0039352E">
        <w:rPr>
          <w:lang w:val="cy-GB"/>
        </w:rPr>
        <w:t xml:space="preserve">Alcoves on either side </w:t>
      </w:r>
      <w:r w:rsidR="0039352E">
        <w:rPr>
          <w:lang w:val="cy-GB"/>
        </w:rPr>
        <w:t>passage wa</w:t>
      </w:r>
      <w:r w:rsidRPr="0039352E">
        <w:rPr>
          <w:lang w:val="cy-GB"/>
        </w:rPr>
        <w:t>ll</w:t>
      </w:r>
      <w:r w:rsidR="0039352E">
        <w:rPr>
          <w:lang w:val="cy-GB"/>
        </w:rPr>
        <w:t>s will</w:t>
      </w:r>
      <w:r w:rsidRPr="0039352E">
        <w:rPr>
          <w:lang w:val="cy-GB"/>
        </w:rPr>
        <w:t xml:space="preserve"> need to be filled / flattened wi</w:t>
      </w:r>
      <w:r w:rsidR="007D463F">
        <w:rPr>
          <w:lang w:val="cy-GB"/>
        </w:rPr>
        <w:t xml:space="preserve">th </w:t>
      </w:r>
      <w:r w:rsidRPr="0039352E">
        <w:rPr>
          <w:lang w:val="cy-GB"/>
        </w:rPr>
        <w:t>concrete to provide a flat surface to</w:t>
      </w:r>
      <w:r w:rsidR="0039352E">
        <w:rPr>
          <w:lang w:val="cy-GB"/>
        </w:rPr>
        <w:t xml:space="preserve"> bolt the supporting brackets to</w:t>
      </w:r>
      <w:r w:rsidRPr="0039352E">
        <w:rPr>
          <w:lang w:val="cy-GB"/>
        </w:rPr>
        <w:t>.</w:t>
      </w:r>
    </w:p>
    <w:p w:rsidR="0039352E" w:rsidRDefault="0090733B" w:rsidP="0039352E">
      <w:pPr>
        <w:pStyle w:val="ListParagraph"/>
        <w:numPr>
          <w:ilvl w:val="0"/>
          <w:numId w:val="2"/>
        </w:numPr>
        <w:rPr>
          <w:lang w:val="cy-GB"/>
        </w:rPr>
      </w:pPr>
      <w:r w:rsidRPr="0039352E">
        <w:rPr>
          <w:lang w:val="cy-GB"/>
        </w:rPr>
        <w:t>The brackets are required to firmly hold the scaffolding bar in exactly the right vertical position</w:t>
      </w:r>
      <w:r w:rsidR="0039352E" w:rsidRPr="0039352E">
        <w:rPr>
          <w:lang w:val="cy-GB"/>
        </w:rPr>
        <w:t>, thereby maintaining the dimensions of the bat opening.</w:t>
      </w:r>
    </w:p>
    <w:p w:rsidR="0039352E" w:rsidRPr="0039352E" w:rsidRDefault="0039352E" w:rsidP="0039352E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>The location of the gate is in one of the wider sections of the crawl, ie. the bat’s flight is much more constricted elsewhere in the entrance series.</w:t>
      </w:r>
    </w:p>
    <w:p w:rsidR="0090733B" w:rsidRPr="0090733B" w:rsidRDefault="0090733B">
      <w:pPr>
        <w:rPr>
          <w:b/>
          <w:sz w:val="32"/>
          <w:szCs w:val="32"/>
          <w:lang w:val="cy-GB"/>
        </w:rPr>
      </w:pPr>
      <w:r w:rsidRPr="0090733B">
        <w:rPr>
          <w:b/>
          <w:sz w:val="32"/>
          <w:szCs w:val="32"/>
          <w:lang w:val="cy-GB"/>
        </w:rPr>
        <w:t xml:space="preserve">Risks </w:t>
      </w:r>
    </w:p>
    <w:p w:rsidR="0090733B" w:rsidRDefault="0039352E">
      <w:pPr>
        <w:rPr>
          <w:lang w:val="cy-GB"/>
        </w:rPr>
      </w:pPr>
      <w:r>
        <w:rPr>
          <w:lang w:val="cy-GB"/>
        </w:rPr>
        <w:t xml:space="preserve">The gap between the two horizontal scaffolding bars is dangerously close </w:t>
      </w:r>
      <w:r w:rsidR="00A24F90">
        <w:rPr>
          <w:lang w:val="cy-GB"/>
        </w:rPr>
        <w:t xml:space="preserve">to </w:t>
      </w:r>
      <w:r>
        <w:rPr>
          <w:lang w:val="cy-GB"/>
        </w:rPr>
        <w:t>the size through w</w:t>
      </w:r>
      <w:r w:rsidR="00A24F90">
        <w:rPr>
          <w:lang w:val="cy-GB"/>
        </w:rPr>
        <w:t>h</w:t>
      </w:r>
      <w:r>
        <w:rPr>
          <w:lang w:val="cy-GB"/>
        </w:rPr>
        <w:t>ich a determined caver could squeeze. We understand that the required bat aperture is 40cm wide by 20cm high. A caver getting stuck between rib cage and pelvis, could be in a perilous position and require rescueing.</w:t>
      </w:r>
    </w:p>
    <w:p w:rsidR="0039352E" w:rsidRPr="00C67ED4" w:rsidRDefault="0039352E">
      <w:pPr>
        <w:rPr>
          <w:b/>
          <w:lang w:val="cy-GB"/>
        </w:rPr>
      </w:pPr>
      <w:r w:rsidRPr="00C67ED4">
        <w:rPr>
          <w:b/>
          <w:lang w:val="cy-GB"/>
        </w:rPr>
        <w:t xml:space="preserve">Reduce the height of the aperture by as little as 2cm, would make the gate much safer. </w:t>
      </w:r>
      <w:r w:rsidR="00A24F90" w:rsidRPr="00C67ED4">
        <w:rPr>
          <w:b/>
          <w:lang w:val="cy-GB"/>
        </w:rPr>
        <w:t>Would this be possible?</w:t>
      </w:r>
      <w:r w:rsidR="00A24F90">
        <w:rPr>
          <w:b/>
          <w:lang w:val="cy-GB"/>
        </w:rPr>
        <w:t xml:space="preserve"> </w:t>
      </w:r>
      <w:r w:rsidRPr="00C67ED4">
        <w:rPr>
          <w:b/>
          <w:lang w:val="cy-GB"/>
        </w:rPr>
        <w:t xml:space="preserve">Note that there is a similar sized second aperture above the main bar. </w:t>
      </w:r>
    </w:p>
    <w:p w:rsidR="00980DB7" w:rsidRPr="0090733B" w:rsidRDefault="00C67ED4">
      <w:pPr>
        <w:rPr>
          <w:lang w:val="cy-GB"/>
        </w:rPr>
      </w:pPr>
      <w:r>
        <w:rPr>
          <w:lang w:val="cy-GB"/>
        </w:rPr>
        <w:t>There is a history of vandalism affecting entrances to Ogof Draenen. It is likely that this gate will similarly be vandalised at some point.</w:t>
      </w:r>
    </w:p>
    <w:p w:rsidR="009B4A1E" w:rsidRDefault="009B4A1E">
      <w:pPr>
        <w:rPr>
          <w:b/>
          <w:sz w:val="28"/>
          <w:szCs w:val="28"/>
          <w:lang w:val="cy-GB"/>
        </w:rPr>
      </w:pPr>
      <w:r>
        <w:rPr>
          <w:b/>
          <w:sz w:val="28"/>
          <w:szCs w:val="28"/>
          <w:lang w:val="cy-GB"/>
        </w:rPr>
        <w:br w:type="page"/>
      </w:r>
    </w:p>
    <w:p w:rsidR="00980DB7" w:rsidRDefault="00980DB7" w:rsidP="00980DB7">
      <w:pPr>
        <w:rPr>
          <w:b/>
          <w:sz w:val="28"/>
          <w:szCs w:val="28"/>
          <w:lang w:val="cy-GB"/>
        </w:rPr>
      </w:pPr>
      <w:r>
        <w:rPr>
          <w:b/>
          <w:sz w:val="28"/>
          <w:szCs w:val="28"/>
          <w:lang w:val="cy-GB"/>
        </w:rPr>
        <w:lastRenderedPageBreak/>
        <w:t>Photos</w:t>
      </w:r>
    </w:p>
    <w:p w:rsidR="00A24F90" w:rsidRPr="00A24F90" w:rsidRDefault="00A24F90" w:rsidP="00980DB7">
      <w:pPr>
        <w:rPr>
          <w:lang w:val="cy-GB"/>
        </w:rPr>
      </w:pPr>
      <w:r w:rsidRPr="00A24F90">
        <w:rPr>
          <w:lang w:val="cy-GB"/>
        </w:rPr>
        <w:t>These photos are to help a non-caver understand the confines of the cave and visualise what is being proposed.</w:t>
      </w:r>
    </w:p>
    <w:p w:rsidR="009B4A1E" w:rsidRDefault="009B4A1E" w:rsidP="00980DB7">
      <w:pPr>
        <w:rPr>
          <w:b/>
          <w:sz w:val="28"/>
          <w:szCs w:val="28"/>
          <w:lang w:val="cy-GB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76900" cy="4257674"/>
            <wp:effectExtent l="19050" t="0" r="0" b="0"/>
            <wp:docPr id="4" name="Picture 3" descr="IMG_7239-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39-sm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752" cy="425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A1E" w:rsidRDefault="009B4A1E" w:rsidP="00980DB7">
      <w:pPr>
        <w:rPr>
          <w:lang w:val="cy-GB"/>
        </w:rPr>
      </w:pPr>
      <w:r>
        <w:rPr>
          <w:lang w:val="cy-GB"/>
        </w:rPr>
        <w:t xml:space="preserve">The photo is looking into the cave. </w:t>
      </w:r>
      <w:r w:rsidRPr="009B4A1E">
        <w:rPr>
          <w:lang w:val="cy-GB"/>
        </w:rPr>
        <w:t xml:space="preserve">The removeable scaffolding bar </w:t>
      </w:r>
      <w:r>
        <w:rPr>
          <w:lang w:val="cy-GB"/>
        </w:rPr>
        <w:t>will be across the passage at about nose height. The permenantly fixed scaffo</w:t>
      </w:r>
      <w:r w:rsidR="00A24F90">
        <w:rPr>
          <w:lang w:val="cy-GB"/>
        </w:rPr>
        <w:t>lding bar will be embedded in t</w:t>
      </w:r>
      <w:r>
        <w:rPr>
          <w:lang w:val="cy-GB"/>
        </w:rPr>
        <w:t>he gravel floor.</w:t>
      </w:r>
    </w:p>
    <w:p w:rsidR="009B4A1E" w:rsidRDefault="009B4A1E" w:rsidP="00980DB7">
      <w:pPr>
        <w:rPr>
          <w:lang w:val="cy-GB"/>
        </w:rPr>
      </w:pPr>
      <w:r>
        <w:rPr>
          <w:lang w:val="cy-GB"/>
        </w:rPr>
        <w:t>Note the distinctive shot hole on the left of this photo. This shows that a significant portion of the left hand</w:t>
      </w:r>
      <w:r w:rsidR="000C2CFC">
        <w:rPr>
          <w:lang w:val="cy-GB"/>
        </w:rPr>
        <w:t xml:space="preserve">wall has been removed. This photo is </w:t>
      </w:r>
      <w:r w:rsidR="00A24F90">
        <w:rPr>
          <w:lang w:val="cy-GB"/>
        </w:rPr>
        <w:t xml:space="preserve">to </w:t>
      </w:r>
      <w:r w:rsidR="000C2CFC">
        <w:rPr>
          <w:lang w:val="cy-GB"/>
        </w:rPr>
        <w:t>prove that these alterations were not undertaken by the PDCMG. I would further add that I do not believe this blasting had taken place when I last vis</w:t>
      </w:r>
      <w:r w:rsidR="00A24F90">
        <w:rPr>
          <w:lang w:val="cy-GB"/>
        </w:rPr>
        <w:t xml:space="preserve">ited Drws Cefn in </w:t>
      </w:r>
      <w:r w:rsidR="001A5D62">
        <w:rPr>
          <w:lang w:val="cy-GB"/>
        </w:rPr>
        <w:t>2010, as part of preparing</w:t>
      </w:r>
      <w:r w:rsidR="00A24F90">
        <w:rPr>
          <w:lang w:val="cy-GB"/>
        </w:rPr>
        <w:t xml:space="preserve"> the previous bat licence application.</w:t>
      </w:r>
    </w:p>
    <w:p w:rsidR="000C2CFC" w:rsidRDefault="000C2CFC" w:rsidP="00980DB7">
      <w:pPr>
        <w:rPr>
          <w:lang w:val="cy-GB"/>
        </w:rPr>
      </w:pPr>
      <w:r>
        <w:rPr>
          <w:noProof/>
        </w:rPr>
        <w:lastRenderedPageBreak/>
        <w:drawing>
          <wp:inline distT="0" distB="0" distL="0" distR="0">
            <wp:extent cx="4762500" cy="3571875"/>
            <wp:effectExtent l="19050" t="0" r="0" b="0"/>
            <wp:docPr id="6" name="Picture 5" descr="IMG_7247-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7-sm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537" cy="357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FC" w:rsidRDefault="000C2CFC" w:rsidP="00980DB7">
      <w:pPr>
        <w:rPr>
          <w:lang w:val="cy-GB"/>
        </w:rPr>
      </w:pPr>
      <w:r>
        <w:rPr>
          <w:lang w:val="cy-GB"/>
        </w:rPr>
        <w:t>The full resolution copy of this image shows that the tape measure reads 40cm, but I have reduced the image quality to reduce the file size of this document. Originals obviously available on request.</w:t>
      </w:r>
    </w:p>
    <w:p w:rsidR="000C2CFC" w:rsidRDefault="000C2CFC" w:rsidP="00980DB7">
      <w:pPr>
        <w:rPr>
          <w:lang w:val="cy-GB"/>
        </w:rPr>
      </w:pPr>
      <w:r>
        <w:rPr>
          <w:lang w:val="cy-GB"/>
        </w:rPr>
        <w:t>Looking into the cave. Note the alcoves on either side of the passage, these will require some concreting and bolting, to support the brackets.</w:t>
      </w:r>
    </w:p>
    <w:p w:rsidR="000C2CFC" w:rsidRDefault="000C2CFC" w:rsidP="00980DB7">
      <w:pPr>
        <w:rPr>
          <w:lang w:val="cy-GB"/>
        </w:rPr>
      </w:pPr>
      <w:r>
        <w:rPr>
          <w:noProof/>
        </w:rPr>
        <w:drawing>
          <wp:inline distT="0" distB="0" distL="0" distR="0">
            <wp:extent cx="4762500" cy="3571873"/>
            <wp:effectExtent l="19050" t="0" r="0" b="0"/>
            <wp:docPr id="7" name="Picture 6" descr="IMG_7251-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1-sm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537" cy="357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FC" w:rsidRPr="009B4A1E" w:rsidRDefault="000C2CFC" w:rsidP="00980DB7">
      <w:pPr>
        <w:rPr>
          <w:lang w:val="cy-GB"/>
        </w:rPr>
      </w:pPr>
      <w:r>
        <w:rPr>
          <w:lang w:val="cy-GB"/>
        </w:rPr>
        <w:t>Looking out of the cave. Again higher resolution images show a width of 45cm.</w:t>
      </w:r>
    </w:p>
    <w:sectPr w:rsidR="000C2CFC" w:rsidRPr="009B4A1E" w:rsidSect="000F4E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056C3"/>
    <w:multiLevelType w:val="hybridMultilevel"/>
    <w:tmpl w:val="990CE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F4554D"/>
    <w:multiLevelType w:val="hybridMultilevel"/>
    <w:tmpl w:val="5CD6FB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F0"/>
    <w:rsid w:val="000C2CFC"/>
    <w:rsid w:val="000F4E3B"/>
    <w:rsid w:val="001552F0"/>
    <w:rsid w:val="001A5D62"/>
    <w:rsid w:val="00384889"/>
    <w:rsid w:val="0039352E"/>
    <w:rsid w:val="005021E9"/>
    <w:rsid w:val="00575F5A"/>
    <w:rsid w:val="007D463F"/>
    <w:rsid w:val="0090733B"/>
    <w:rsid w:val="00980DB7"/>
    <w:rsid w:val="009B4A1E"/>
    <w:rsid w:val="009D7FA5"/>
    <w:rsid w:val="00A24F90"/>
    <w:rsid w:val="00C67ED4"/>
    <w:rsid w:val="00FC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A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5F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A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5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agarman</dc:creator>
  <cp:lastModifiedBy>Fleur Loveridge</cp:lastModifiedBy>
  <cp:revision>2</cp:revision>
  <dcterms:created xsi:type="dcterms:W3CDTF">2016-06-09T17:46:00Z</dcterms:created>
  <dcterms:modified xsi:type="dcterms:W3CDTF">2016-06-09T17:46:00Z</dcterms:modified>
</cp:coreProperties>
</file>